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0F" w:rsidRPr="00031ED8" w:rsidRDefault="0030540F" w:rsidP="0030540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80"/>
        </w:rPr>
      </w:pPr>
      <w:bookmarkStart w:id="0" w:name="_GoBack"/>
      <w:bookmarkEnd w:id="0"/>
      <w:proofErr w:type="spellStart"/>
      <w:r w:rsidRPr="00031ED8">
        <w:rPr>
          <w:rFonts w:ascii="Times New Roman" w:hAnsi="Times New Roman" w:cs="Times New Roman"/>
          <w:color w:val="0D0D0D" w:themeColor="text1" w:themeTint="F2"/>
          <w:sz w:val="24"/>
          <w:szCs w:val="80"/>
        </w:rPr>
        <w:t>Шайхинурова</w:t>
      </w:r>
      <w:proofErr w:type="spellEnd"/>
      <w:r w:rsidRPr="00031ED8">
        <w:rPr>
          <w:rFonts w:ascii="Times New Roman" w:hAnsi="Times New Roman" w:cs="Times New Roman"/>
          <w:color w:val="0D0D0D" w:themeColor="text1" w:themeTint="F2"/>
          <w:sz w:val="24"/>
          <w:szCs w:val="80"/>
        </w:rPr>
        <w:t xml:space="preserve"> Ильнара </w:t>
      </w:r>
      <w:proofErr w:type="spellStart"/>
      <w:r w:rsidRPr="00031ED8">
        <w:rPr>
          <w:rFonts w:ascii="Times New Roman" w:hAnsi="Times New Roman" w:cs="Times New Roman"/>
          <w:color w:val="0D0D0D" w:themeColor="text1" w:themeTint="F2"/>
          <w:sz w:val="24"/>
          <w:szCs w:val="80"/>
        </w:rPr>
        <w:t>Ришатовна</w:t>
      </w:r>
      <w:proofErr w:type="spellEnd"/>
    </w:p>
    <w:p w:rsidR="0030540F" w:rsidRPr="0030540F" w:rsidRDefault="0030540F" w:rsidP="0030540F">
      <w:pPr>
        <w:spacing w:after="0" w:line="240" w:lineRule="auto"/>
        <w:rPr>
          <w:rFonts w:ascii="Monotype Corsiva" w:hAnsi="Monotype Corsiva" w:cs="Times New Roman"/>
          <w:b/>
          <w:color w:val="0D0D0D" w:themeColor="text1" w:themeTint="F2"/>
          <w:sz w:val="32"/>
          <w:szCs w:val="80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  <w:r w:rsidRPr="0006167F">
        <w:rPr>
          <w:noProof/>
          <w:lang w:eastAsia="ru-RU"/>
        </w:rPr>
        <w:drawing>
          <wp:inline distT="0" distB="0" distL="0" distR="0" wp14:anchorId="2756FA35" wp14:editId="4EC97EBF">
            <wp:extent cx="1269007" cy="16097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6" t="3430" r="27824" b="54756"/>
                    <a:stretch/>
                  </pic:blipFill>
                  <pic:spPr bwMode="auto">
                    <a:xfrm>
                      <a:off x="0" y="0"/>
                      <a:ext cx="1283750" cy="162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6"/>
          <w:lang w:eastAsia="ru-RU"/>
        </w:rPr>
        <w:t xml:space="preserve">                                                                                           </w:t>
      </w:r>
      <w:r w:rsidRPr="0030540F">
        <w:rPr>
          <w:noProof/>
          <w:sz w:val="6"/>
          <w:lang w:eastAsia="ru-RU"/>
        </w:rPr>
        <w:t xml:space="preserve">                               </w:t>
      </w:r>
    </w:p>
    <w:p w:rsidR="0030540F" w:rsidRPr="00DC34DB" w:rsidRDefault="0030540F" w:rsidP="0030540F">
      <w:pPr>
        <w:jc w:val="center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>Уважаемые гости!</w:t>
      </w:r>
    </w:p>
    <w:p w:rsidR="0030540F" w:rsidRPr="00DC34DB" w:rsidRDefault="0030540F" w:rsidP="00113DC9">
      <w:pPr>
        <w:spacing w:after="0"/>
        <w:ind w:firstLine="708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 xml:space="preserve">Вы находитесь на страничке учителя начальных классов </w:t>
      </w:r>
      <w:proofErr w:type="spellStart"/>
      <w:r>
        <w:rPr>
          <w:rFonts w:ascii="Times New Roman" w:hAnsi="Times New Roman" w:cs="Times New Roman"/>
        </w:rPr>
        <w:t>Шайхинуровой</w:t>
      </w:r>
      <w:proofErr w:type="spellEnd"/>
      <w:r>
        <w:rPr>
          <w:rFonts w:ascii="Times New Roman" w:hAnsi="Times New Roman" w:cs="Times New Roman"/>
        </w:rPr>
        <w:t xml:space="preserve"> Ильнары </w:t>
      </w:r>
      <w:proofErr w:type="spellStart"/>
      <w:r>
        <w:rPr>
          <w:rFonts w:ascii="Times New Roman" w:hAnsi="Times New Roman" w:cs="Times New Roman"/>
        </w:rPr>
        <w:t>Ришатовны</w:t>
      </w:r>
      <w:proofErr w:type="spellEnd"/>
      <w:r w:rsidRPr="00DC34DB">
        <w:rPr>
          <w:rFonts w:ascii="Times New Roman" w:hAnsi="Times New Roman" w:cs="Times New Roman"/>
        </w:rPr>
        <w:t>!</w:t>
      </w:r>
    </w:p>
    <w:p w:rsidR="00113DC9" w:rsidRDefault="00113DC9" w:rsidP="00113DC9">
      <w:pPr>
        <w:spacing w:after="0"/>
        <w:rPr>
          <w:rFonts w:ascii="Times New Roman" w:hAnsi="Times New Roman" w:cs="Times New Roman"/>
        </w:rPr>
      </w:pPr>
    </w:p>
    <w:p w:rsidR="00113DC9" w:rsidRDefault="0030540F" w:rsidP="00113D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мне: высшая категории. Общий стаж: 14 лет 6</w:t>
      </w:r>
      <w:r w:rsidRPr="00DC34DB">
        <w:rPr>
          <w:rFonts w:ascii="Times New Roman" w:hAnsi="Times New Roman" w:cs="Times New Roman"/>
        </w:rPr>
        <w:t xml:space="preserve"> ме</w:t>
      </w:r>
      <w:r>
        <w:rPr>
          <w:rFonts w:ascii="Times New Roman" w:hAnsi="Times New Roman" w:cs="Times New Roman"/>
        </w:rPr>
        <w:t xml:space="preserve">сяцев/ Стаж по специальности: 14 лет 6 </w:t>
      </w:r>
      <w:r w:rsidRPr="00DC34DB">
        <w:rPr>
          <w:rFonts w:ascii="Times New Roman" w:hAnsi="Times New Roman" w:cs="Times New Roman"/>
        </w:rPr>
        <w:t xml:space="preserve">месяцев / Стаж работы в данном </w:t>
      </w:r>
      <w:r>
        <w:rPr>
          <w:rFonts w:ascii="Times New Roman" w:hAnsi="Times New Roman" w:cs="Times New Roman"/>
        </w:rPr>
        <w:t>учреждении: 5 месяцев.</w:t>
      </w:r>
    </w:p>
    <w:p w:rsidR="0030540F" w:rsidRPr="00DC34DB" w:rsidRDefault="0030540F" w:rsidP="00113DC9">
      <w:pPr>
        <w:spacing w:after="0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>Уровень образ</w:t>
      </w:r>
      <w:r>
        <w:rPr>
          <w:rFonts w:ascii="Times New Roman" w:hAnsi="Times New Roman" w:cs="Times New Roman"/>
        </w:rPr>
        <w:t>ования: высшее</w:t>
      </w:r>
      <w:r w:rsidRPr="00DC34DB">
        <w:rPr>
          <w:rFonts w:ascii="Times New Roman" w:hAnsi="Times New Roman" w:cs="Times New Roman"/>
        </w:rPr>
        <w:t>.</w:t>
      </w:r>
    </w:p>
    <w:p w:rsidR="00113DC9" w:rsidRDefault="0030540F" w:rsidP="00113DC9">
      <w:pPr>
        <w:spacing w:after="0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>Направленность подготовки и/или специальности:</w:t>
      </w:r>
      <w:r w:rsidRPr="0030540F">
        <w:t xml:space="preserve"> </w:t>
      </w:r>
      <w:r w:rsidRPr="0030540F">
        <w:rPr>
          <w:rFonts w:ascii="Times New Roman" w:hAnsi="Times New Roman" w:cs="Times New Roman"/>
        </w:rPr>
        <w:t>степень магистра педагоги</w:t>
      </w:r>
      <w:r>
        <w:rPr>
          <w:rFonts w:ascii="Times New Roman" w:hAnsi="Times New Roman" w:cs="Times New Roman"/>
        </w:rPr>
        <w:t>ки по направлению «Педагогика».</w:t>
      </w:r>
    </w:p>
    <w:p w:rsidR="004B75A7" w:rsidRDefault="0030540F" w:rsidP="00113DC9">
      <w:pPr>
        <w:spacing w:after="0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 xml:space="preserve">Повышение квалификации: </w:t>
      </w:r>
      <w:r w:rsidR="004B75A7">
        <w:rPr>
          <w:rFonts w:ascii="Times New Roman" w:hAnsi="Times New Roman" w:cs="Times New Roman"/>
        </w:rPr>
        <w:t>«</w:t>
      </w:r>
      <w:r w:rsidR="004B75A7" w:rsidRPr="004B75A7">
        <w:rPr>
          <w:rFonts w:ascii="Times New Roman" w:hAnsi="Times New Roman" w:cs="Times New Roman"/>
        </w:rPr>
        <w:t>Реализация обновленных ФГОС НОО, ФГОС ООО в работе учителя</w:t>
      </w:r>
      <w:r w:rsidR="004B75A7">
        <w:rPr>
          <w:rFonts w:ascii="Times New Roman" w:hAnsi="Times New Roman" w:cs="Times New Roman"/>
        </w:rPr>
        <w:t xml:space="preserve">», </w:t>
      </w:r>
      <w:r w:rsidRPr="00DC34DB">
        <w:rPr>
          <w:rFonts w:ascii="Times New Roman" w:hAnsi="Times New Roman" w:cs="Times New Roman"/>
        </w:rPr>
        <w:t>«</w:t>
      </w:r>
      <w:r w:rsidR="004B75A7" w:rsidRPr="004B75A7">
        <w:rPr>
          <w:rFonts w:ascii="Times New Roman" w:hAnsi="Times New Roman" w:cs="Times New Roman"/>
        </w:rPr>
        <w:t xml:space="preserve">Формирование инженерных компетенций с использованием образовательных решений </w:t>
      </w:r>
      <w:proofErr w:type="spellStart"/>
      <w:r w:rsidR="004B75A7" w:rsidRPr="004B75A7">
        <w:rPr>
          <w:rFonts w:ascii="Times New Roman" w:hAnsi="Times New Roman" w:cs="Times New Roman"/>
        </w:rPr>
        <w:t>Куборо</w:t>
      </w:r>
      <w:proofErr w:type="spellEnd"/>
      <w:r w:rsidR="004B75A7">
        <w:rPr>
          <w:rFonts w:ascii="Times New Roman" w:hAnsi="Times New Roman" w:cs="Times New Roman"/>
        </w:rPr>
        <w:t>», «</w:t>
      </w:r>
      <w:r w:rsidR="004B75A7" w:rsidRPr="004B75A7">
        <w:rPr>
          <w:rFonts w:ascii="Times New Roman" w:hAnsi="Times New Roman" w:cs="Times New Roman"/>
        </w:rPr>
        <w:t>Технология достижения образовательных результатов в условиях реализации ФГОС НОО</w:t>
      </w:r>
      <w:r w:rsidR="004B75A7">
        <w:rPr>
          <w:rFonts w:ascii="Times New Roman" w:hAnsi="Times New Roman" w:cs="Times New Roman"/>
        </w:rPr>
        <w:t>».</w:t>
      </w:r>
    </w:p>
    <w:p w:rsidR="00113DC9" w:rsidRPr="00DC34DB" w:rsidRDefault="004B75A7" w:rsidP="004B75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540F" w:rsidRPr="00DC34DB">
        <w:rPr>
          <w:rFonts w:ascii="Times New Roman" w:hAnsi="Times New Roman" w:cs="Times New Roman"/>
        </w:rPr>
        <w:t>Визитная карточка:</w:t>
      </w:r>
      <w:r w:rsidR="0030540F">
        <w:rPr>
          <w:rFonts w:ascii="Times New Roman" w:hAnsi="Times New Roman" w:cs="Times New Roman"/>
        </w:rPr>
        <w:t xml:space="preserve"> </w:t>
      </w:r>
      <w:hyperlink r:id="rId6" w:history="1">
        <w:r w:rsidR="00113DC9" w:rsidRPr="00454C35">
          <w:rPr>
            <w:rStyle w:val="a3"/>
            <w:rFonts w:ascii="Times New Roman" w:hAnsi="Times New Roman" w:cs="Times New Roman"/>
          </w:rPr>
          <w:t>https://cloud.mail.ru/public/yrdt/QrDSjGorG</w:t>
        </w:r>
      </w:hyperlink>
      <w:r w:rsidR="00113DC9">
        <w:rPr>
          <w:rFonts w:ascii="Times New Roman" w:hAnsi="Times New Roman" w:cs="Times New Roman"/>
        </w:rPr>
        <w:t xml:space="preserve"> </w:t>
      </w:r>
    </w:p>
    <w:p w:rsidR="0030540F" w:rsidRDefault="0030540F" w:rsidP="0030540F">
      <w:pPr>
        <w:jc w:val="center"/>
        <w:rPr>
          <w:rFonts w:ascii="Times New Roman" w:hAnsi="Times New Roman" w:cs="Times New Roman"/>
        </w:rPr>
      </w:pPr>
      <w:r w:rsidRPr="00DC34DB">
        <w:rPr>
          <w:rFonts w:ascii="Times New Roman" w:hAnsi="Times New Roman" w:cs="Times New Roman"/>
        </w:rPr>
        <w:t>МОЯ МЕТОДИЧЕСКАЯ КОПИЛКА:</w:t>
      </w:r>
    </w:p>
    <w:p w:rsidR="004B75A7" w:rsidRPr="00113DC9" w:rsidRDefault="004B75A7" w:rsidP="00113DC9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 xml:space="preserve">1) Публикация сборника Проектные задачи в начальной школе (из опыта работы школы №7 г. </w:t>
      </w:r>
      <w:proofErr w:type="spellStart"/>
      <w:r w:rsidRPr="00113DC9">
        <w:rPr>
          <w:rFonts w:ascii="Times New Roman" w:hAnsi="Times New Roman" w:cs="Times New Roman"/>
        </w:rPr>
        <w:t>Губкинский</w:t>
      </w:r>
      <w:proofErr w:type="spellEnd"/>
      <w:r w:rsidRPr="00113DC9">
        <w:rPr>
          <w:rFonts w:ascii="Times New Roman" w:hAnsi="Times New Roman" w:cs="Times New Roman"/>
        </w:rPr>
        <w:t xml:space="preserve">/ </w:t>
      </w:r>
      <w:proofErr w:type="spellStart"/>
      <w:r w:rsidRPr="00113DC9">
        <w:rPr>
          <w:rFonts w:ascii="Times New Roman" w:hAnsi="Times New Roman" w:cs="Times New Roman"/>
        </w:rPr>
        <w:t>Речкалова</w:t>
      </w:r>
      <w:proofErr w:type="spellEnd"/>
      <w:r w:rsidRPr="00113DC9">
        <w:rPr>
          <w:rFonts w:ascii="Times New Roman" w:hAnsi="Times New Roman" w:cs="Times New Roman"/>
        </w:rPr>
        <w:t xml:space="preserve"> О.В. (сост.) авторский коллектив школы. – М.: Некоммерческое партнерство «Авторский Клуб», 2015 г. (</w:t>
      </w:r>
      <w:hyperlink r:id="rId7" w:history="1">
        <w:r w:rsidRPr="00113DC9">
          <w:rPr>
            <w:rStyle w:val="a3"/>
            <w:rFonts w:ascii="Times New Roman" w:hAnsi="Times New Roman" w:cs="Times New Roman"/>
          </w:rPr>
          <w:t>https://books.academic.ru/book.nsf/65894074/Проектные+задачи+в+начальной+школе</w:t>
        </w:r>
      </w:hyperlink>
      <w:r w:rsidRPr="00113DC9">
        <w:rPr>
          <w:rFonts w:ascii="Times New Roman" w:hAnsi="Times New Roman" w:cs="Times New Roman"/>
        </w:rPr>
        <w:t xml:space="preserve">); </w:t>
      </w:r>
    </w:p>
    <w:p w:rsidR="004B75A7" w:rsidRPr="00113DC9" w:rsidRDefault="004B75A7" w:rsidP="00113DC9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>2) Публикация методической разработки «Герои нашего времени» на сайте Фонд 21 века, 2019 г.</w:t>
      </w:r>
      <w:r w:rsidR="00432AB6" w:rsidRPr="00113DC9">
        <w:rPr>
          <w:rFonts w:ascii="Times New Roman" w:hAnsi="Times New Roman" w:cs="Times New Roman"/>
        </w:rPr>
        <w:t xml:space="preserve">, сценария ПЗ «Тайна острова Пасхи» в сетевом издании Фонд 21 века, 2021г. </w:t>
      </w:r>
      <w:r w:rsidRPr="00113DC9">
        <w:rPr>
          <w:rFonts w:ascii="Times New Roman" w:hAnsi="Times New Roman" w:cs="Times New Roman"/>
        </w:rPr>
        <w:t>(</w:t>
      </w:r>
      <w:hyperlink r:id="rId8" w:history="1">
        <w:r w:rsidRPr="00113DC9">
          <w:rPr>
            <w:rStyle w:val="a3"/>
            <w:rFonts w:ascii="Times New Roman" w:hAnsi="Times New Roman" w:cs="Times New Roman"/>
          </w:rPr>
          <w:t>https://fond21veka.ru/publication/18/35/97549/</w:t>
        </w:r>
      </w:hyperlink>
      <w:r w:rsidRPr="00113DC9">
        <w:rPr>
          <w:rFonts w:ascii="Times New Roman" w:hAnsi="Times New Roman" w:cs="Times New Roman"/>
        </w:rPr>
        <w:t xml:space="preserve">); </w:t>
      </w:r>
    </w:p>
    <w:p w:rsidR="004B75A7" w:rsidRPr="00113DC9" w:rsidRDefault="004B75A7" w:rsidP="00113DC9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>3) Публикация  сценария проектной задачи «Герои нашего времени» на сайте ОУ  s7gub.ru  (</w:t>
      </w:r>
      <w:hyperlink r:id="rId9" w:history="1">
        <w:r w:rsidRPr="00113DC9">
          <w:rPr>
            <w:rStyle w:val="a3"/>
            <w:rFonts w:ascii="Times New Roman" w:hAnsi="Times New Roman" w:cs="Times New Roman"/>
          </w:rPr>
          <w:t>https://drive.google.com/file/d/0B6QYvVUv2Y39X3Y0ZlFYa1BEUHM/view</w:t>
        </w:r>
      </w:hyperlink>
      <w:r w:rsidRPr="00113DC9">
        <w:rPr>
          <w:rFonts w:ascii="Times New Roman" w:hAnsi="Times New Roman" w:cs="Times New Roman"/>
        </w:rPr>
        <w:t xml:space="preserve">);  </w:t>
      </w:r>
    </w:p>
    <w:p w:rsidR="004B75A7" w:rsidRPr="00113DC9" w:rsidRDefault="004B75A7" w:rsidP="00113DC9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>4) Публикация  сценария проектной задачи «</w:t>
      </w:r>
      <w:proofErr w:type="spellStart"/>
      <w:r w:rsidRPr="00113DC9">
        <w:rPr>
          <w:rFonts w:ascii="Times New Roman" w:hAnsi="Times New Roman" w:cs="Times New Roman"/>
        </w:rPr>
        <w:t>Экспериментариум</w:t>
      </w:r>
      <w:proofErr w:type="spellEnd"/>
      <w:r w:rsidRPr="00113DC9">
        <w:rPr>
          <w:rFonts w:ascii="Times New Roman" w:hAnsi="Times New Roman" w:cs="Times New Roman"/>
        </w:rPr>
        <w:t>» в рамках Конкурса мини-грантов общественно-образовательного проекта «</w:t>
      </w:r>
      <w:proofErr w:type="spellStart"/>
      <w:r w:rsidRPr="00113DC9">
        <w:rPr>
          <w:rFonts w:ascii="Times New Roman" w:hAnsi="Times New Roman" w:cs="Times New Roman"/>
        </w:rPr>
        <w:t>Ямальские</w:t>
      </w:r>
      <w:proofErr w:type="spellEnd"/>
      <w:r w:rsidRPr="00113DC9">
        <w:rPr>
          <w:rFonts w:ascii="Times New Roman" w:hAnsi="Times New Roman" w:cs="Times New Roman"/>
        </w:rPr>
        <w:t xml:space="preserve"> молодёжные инициативы», (</w:t>
      </w:r>
      <w:hyperlink r:id="rId10" w:history="1">
        <w:r w:rsidRPr="00113DC9">
          <w:rPr>
            <w:rStyle w:val="a3"/>
            <w:rFonts w:ascii="Times New Roman" w:hAnsi="Times New Roman" w:cs="Times New Roman"/>
          </w:rPr>
          <w:t>http://www.delovayamolod.ru/files/350/Proekt_Eksperimentarium.doc</w:t>
        </w:r>
      </w:hyperlink>
      <w:r w:rsidRPr="00113DC9">
        <w:rPr>
          <w:rFonts w:ascii="Times New Roman" w:hAnsi="Times New Roman" w:cs="Times New Roman"/>
        </w:rPr>
        <w:t xml:space="preserve">); </w:t>
      </w:r>
    </w:p>
    <w:p w:rsidR="0030540F" w:rsidRPr="00113DC9" w:rsidRDefault="004B75A7" w:rsidP="00113DC9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>5) Свидетельство о публикации на сайте Всероссийского издания «Слово Педагога» методической разработки «Сценарий проектной задачи «Круглый год на Ямале», 2021 г.,  (</w:t>
      </w:r>
      <w:hyperlink r:id="rId11" w:history="1">
        <w:r w:rsidRPr="00113DC9">
          <w:rPr>
            <w:rStyle w:val="a3"/>
            <w:rFonts w:ascii="Times New Roman" w:hAnsi="Times New Roman" w:cs="Times New Roman"/>
          </w:rPr>
          <w:t>https://slovopedagoga.ru/servisy/publik/publ?id=19160</w:t>
        </w:r>
      </w:hyperlink>
      <w:r w:rsidRPr="00113DC9">
        <w:rPr>
          <w:rFonts w:ascii="Times New Roman" w:hAnsi="Times New Roman" w:cs="Times New Roman"/>
        </w:rPr>
        <w:t xml:space="preserve">). </w:t>
      </w:r>
    </w:p>
    <w:p w:rsidR="00031ED8" w:rsidRDefault="00432AB6" w:rsidP="00031ED8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 xml:space="preserve">6) Публикация сборника Педагогическая провокация или иная реальность школьной </w:t>
      </w:r>
      <w:proofErr w:type="gramStart"/>
      <w:r w:rsidRPr="00113DC9">
        <w:rPr>
          <w:rFonts w:ascii="Times New Roman" w:hAnsi="Times New Roman" w:cs="Times New Roman"/>
        </w:rPr>
        <w:t>жизни?/</w:t>
      </w:r>
      <w:proofErr w:type="gramEnd"/>
      <w:r w:rsidRPr="00113DC9">
        <w:rPr>
          <w:rFonts w:ascii="Times New Roman" w:hAnsi="Times New Roman" w:cs="Times New Roman"/>
        </w:rPr>
        <w:t xml:space="preserve">Коллектив авторов, под редакцией О.В. </w:t>
      </w:r>
      <w:proofErr w:type="spellStart"/>
      <w:r w:rsidRPr="00113DC9">
        <w:rPr>
          <w:rFonts w:ascii="Times New Roman" w:hAnsi="Times New Roman" w:cs="Times New Roman"/>
        </w:rPr>
        <w:t>Речкаловой</w:t>
      </w:r>
      <w:proofErr w:type="spellEnd"/>
      <w:r w:rsidRPr="00113DC9">
        <w:rPr>
          <w:rFonts w:ascii="Times New Roman" w:hAnsi="Times New Roman" w:cs="Times New Roman"/>
        </w:rPr>
        <w:t>. – М.: Большой Поток,2021. – 110с.</w:t>
      </w:r>
    </w:p>
    <w:p w:rsidR="00031ED8" w:rsidRDefault="00031ED8" w:rsidP="00031ED8">
      <w:pPr>
        <w:spacing w:after="0" w:line="240" w:lineRule="auto"/>
        <w:rPr>
          <w:rFonts w:ascii="Times New Roman" w:hAnsi="Times New Roman" w:cs="Times New Roman"/>
        </w:rPr>
      </w:pPr>
    </w:p>
    <w:p w:rsidR="00113DC9" w:rsidRPr="00031ED8" w:rsidRDefault="00113DC9" w:rsidP="00031ED8">
      <w:pPr>
        <w:spacing w:after="0" w:line="240" w:lineRule="auto"/>
        <w:rPr>
          <w:rFonts w:ascii="Times New Roman" w:hAnsi="Times New Roman" w:cs="Times New Roman"/>
        </w:rPr>
      </w:pPr>
      <w:r w:rsidRPr="00113DC9">
        <w:rPr>
          <w:rFonts w:ascii="Times New Roman" w:hAnsi="Times New Roman" w:cs="Times New Roman"/>
        </w:rPr>
        <w:t>Видеоматериалы с моим участием вы можете посмотрет</w:t>
      </w:r>
      <w:r w:rsidR="00031ED8">
        <w:rPr>
          <w:rFonts w:ascii="Times New Roman" w:hAnsi="Times New Roman" w:cs="Times New Roman"/>
        </w:rPr>
        <w:t>ь, просто отсканировав QR-коды:</w:t>
      </w:r>
    </w:p>
    <w:p w:rsidR="000616FF" w:rsidRPr="00113DC9" w:rsidRDefault="00113DC9" w:rsidP="00113DC9">
      <w:pPr>
        <w:pStyle w:val="a4"/>
        <w:tabs>
          <w:tab w:val="left" w:pos="0"/>
        </w:tabs>
        <w:spacing w:after="0" w:line="240" w:lineRule="auto"/>
        <w:ind w:left="113" w:right="57"/>
        <w:jc w:val="both"/>
        <w:rPr>
          <w:rFonts w:ascii="Times New Roman" w:hAnsi="Times New Roman"/>
          <w:szCs w:val="28"/>
          <w:lang w:val="en-US"/>
        </w:rPr>
      </w:pPr>
      <w:r w:rsidRPr="00113DC9">
        <w:rPr>
          <w:noProof/>
          <w:sz w:val="18"/>
          <w:lang w:eastAsia="ru-RU"/>
        </w:rPr>
        <w:drawing>
          <wp:inline distT="0" distB="0" distL="0" distR="0" wp14:anchorId="34DBA261" wp14:editId="68F13B94">
            <wp:extent cx="1411605" cy="1411605"/>
            <wp:effectExtent l="0" t="0" r="0" b="0"/>
            <wp:docPr id="4" name="Рисунок 4" descr="C:\Users\каб28-1\AppData\Local\Microsoft\Windows\INetCache\Content.Word\PHOTO-2021-09-09-09-5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28-1\AppData\Local\Microsoft\Windows\INetCache\Content.Word\PHOTO-2021-09-09-09-51-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DC9">
        <w:rPr>
          <w:noProof/>
          <w:sz w:val="18"/>
          <w:lang w:eastAsia="ru-RU"/>
        </w:rPr>
        <w:drawing>
          <wp:inline distT="0" distB="0" distL="0" distR="0" wp14:anchorId="09877C87" wp14:editId="2DC0FFC4">
            <wp:extent cx="1411605" cy="1411605"/>
            <wp:effectExtent l="0" t="0" r="0" b="0"/>
            <wp:docPr id="3" name="Рисунок 3" descr="C:\Users\каб28-1\AppData\Local\Microsoft\Windows\INetCache\Content.Word\PHOTO-2021-09-09-09-5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28-1\AppData\Local\Microsoft\Windows\INetCache\Content.Word\PHOTO-2021-09-09-09-51-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DC9">
        <w:rPr>
          <w:noProof/>
          <w:sz w:val="18"/>
          <w:lang w:eastAsia="ru-RU"/>
        </w:rPr>
        <w:drawing>
          <wp:inline distT="0" distB="0" distL="0" distR="0" wp14:anchorId="6020C8EF" wp14:editId="64C964A5">
            <wp:extent cx="1411605" cy="1411605"/>
            <wp:effectExtent l="0" t="0" r="0" b="0"/>
            <wp:docPr id="1" name="Рисунок 1" descr="C:\Users\каб28-1\AppData\Local\Microsoft\Windows\INetCache\Content.Word\PHOTO-2021-09-09-09-5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28-1\AppData\Local\Microsoft\Windows\INetCache\Content.Word\PHOTO-2021-09-09-09-51-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DC9">
        <w:rPr>
          <w:noProof/>
          <w:sz w:val="18"/>
          <w:lang w:eastAsia="ru-RU"/>
        </w:rPr>
        <w:drawing>
          <wp:inline distT="0" distB="0" distL="0" distR="0" wp14:anchorId="1D26F665" wp14:editId="7AC73C1B">
            <wp:extent cx="1411605" cy="1411605"/>
            <wp:effectExtent l="0" t="0" r="0" b="0"/>
            <wp:docPr id="5" name="Рисунок 5" descr="C:\Users\каб28-1\AppData\Local\Microsoft\Windows\INetCache\Content.Word\PHOTO-2021-09-09-09-5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28-1\AppData\Local\Microsoft\Windows\INetCache\Content.Word\PHOTO-2021-09-09-09-51-5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6FF" w:rsidRPr="0011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20E6"/>
    <w:multiLevelType w:val="hybridMultilevel"/>
    <w:tmpl w:val="64DE3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63D29"/>
    <w:multiLevelType w:val="hybridMultilevel"/>
    <w:tmpl w:val="6606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4F"/>
    <w:rsid w:val="00031ED8"/>
    <w:rsid w:val="000616FF"/>
    <w:rsid w:val="00113DC9"/>
    <w:rsid w:val="0030540F"/>
    <w:rsid w:val="00432AB6"/>
    <w:rsid w:val="004B75A7"/>
    <w:rsid w:val="00F4074F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4C7FE-1D6B-4D7E-9950-90B4E36B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40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21veka.ru/publication/18/35/97549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books.academic.ru/book.nsf/65894074/&#1055;&#1088;&#1086;&#1077;&#1082;&#1090;&#1085;&#1099;&#1077;+&#1079;&#1072;&#1076;&#1072;&#1095;&#1080;+&#1074;+&#1085;&#1072;&#1095;&#1072;&#1083;&#1100;&#1085;&#1086;&#1081;+&#1096;&#1082;&#1086;&#1083;&#1077;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yrdt/QrDSjGorG" TargetMode="External"/><Relationship Id="rId11" Type="http://schemas.openxmlformats.org/officeDocument/2006/relationships/hyperlink" Target="https://slovopedagoga.ru/servisy/publik/publ?id=1916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www.delovayamolod.ru/files/350/Proekt_Eksperimentariu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6QYvVUv2Y39X3Y0ZlFYa1BEUHM/vie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214</cp:lastModifiedBy>
  <cp:revision>2</cp:revision>
  <dcterms:created xsi:type="dcterms:W3CDTF">2023-05-15T03:37:00Z</dcterms:created>
  <dcterms:modified xsi:type="dcterms:W3CDTF">2023-05-15T03:37:00Z</dcterms:modified>
</cp:coreProperties>
</file>